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F2" w:rsidRPr="005621B4" w:rsidRDefault="007E5BF2" w:rsidP="007E5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48"/>
          <w:szCs w:val="48"/>
        </w:rPr>
      </w:pPr>
      <w:r>
        <w:rPr>
          <w:rFonts w:ascii="segoe_uiregular" w:eastAsia="Times New Roman" w:hAnsi="segoe_uiregular" w:cs="Times New Roman"/>
          <w:b/>
          <w:color w:val="2D2D2D"/>
          <w:sz w:val="48"/>
          <w:szCs w:val="48"/>
          <w:u w:val="single"/>
        </w:rPr>
        <w:t xml:space="preserve">1. </w:t>
      </w:r>
      <w:proofErr w:type="gramStart"/>
      <w:r w:rsidRPr="005621B4">
        <w:rPr>
          <w:rFonts w:ascii="segoe_uiregular" w:eastAsia="Times New Roman" w:hAnsi="segoe_uiregular" w:cs="Times New Roman"/>
          <w:b/>
          <w:color w:val="2D2D2D"/>
          <w:sz w:val="48"/>
          <w:szCs w:val="48"/>
          <w:u w:val="single"/>
        </w:rPr>
        <w:t>experiment</w:t>
      </w:r>
      <w:proofErr w:type="gramEnd"/>
      <w:r w:rsidRPr="005621B4">
        <w:rPr>
          <w:rFonts w:ascii="segoe_uiregular" w:eastAsia="Times New Roman" w:hAnsi="segoe_uiregular" w:cs="Times New Roman"/>
          <w:b/>
          <w:color w:val="2D2D2D"/>
          <w:sz w:val="48"/>
          <w:szCs w:val="48"/>
          <w:u w:val="single"/>
        </w:rPr>
        <w:t>:</w:t>
      </w:r>
      <w:r w:rsidRPr="005621B4">
        <w:rPr>
          <w:rFonts w:ascii="segoe_uiregular" w:eastAsia="Times New Roman" w:hAnsi="segoe_uiregular" w:cs="Times New Roman"/>
          <w:color w:val="2D2D2D"/>
          <w:sz w:val="48"/>
          <w:szCs w:val="48"/>
        </w:rPr>
        <w:t xml:space="preserve"> a special kind of investigation that uses steps of the scientific method to test a hypothesis and uses constant variables.</w:t>
      </w:r>
    </w:p>
    <w:p w:rsidR="007E5BF2" w:rsidRPr="005621B4" w:rsidRDefault="007E5BF2" w:rsidP="007E5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44"/>
          <w:szCs w:val="44"/>
        </w:rPr>
      </w:pPr>
      <w:r w:rsidRPr="005621B4">
        <w:rPr>
          <w:rFonts w:ascii="segoe_uiregular" w:eastAsia="Times New Roman" w:hAnsi="segoe_uiregular" w:cs="Times New Roman"/>
          <w:b/>
          <w:color w:val="2D2D2D"/>
          <w:sz w:val="44"/>
          <w:szCs w:val="44"/>
          <w:u w:val="single"/>
        </w:rPr>
        <w:t xml:space="preserve">2. </w:t>
      </w:r>
      <w:proofErr w:type="gramStart"/>
      <w:r w:rsidRPr="005621B4">
        <w:rPr>
          <w:rFonts w:ascii="segoe_uiregular" w:eastAsia="Times New Roman" w:hAnsi="segoe_uiregular" w:cs="Times New Roman"/>
          <w:b/>
          <w:color w:val="2D2D2D"/>
          <w:sz w:val="44"/>
          <w:szCs w:val="44"/>
          <w:u w:val="single"/>
        </w:rPr>
        <w:t>scientific</w:t>
      </w:r>
      <w:proofErr w:type="gramEnd"/>
      <w:r w:rsidRPr="005621B4">
        <w:rPr>
          <w:rFonts w:ascii="segoe_uiregular" w:eastAsia="Times New Roman" w:hAnsi="segoe_uiregular" w:cs="Times New Roman"/>
          <w:b/>
          <w:color w:val="2D2D2D"/>
          <w:sz w:val="44"/>
          <w:szCs w:val="44"/>
          <w:u w:val="single"/>
        </w:rPr>
        <w:t xml:space="preserve"> investigation:</w:t>
      </w:r>
      <w:r w:rsidRPr="005621B4">
        <w:rPr>
          <w:rFonts w:ascii="segoe_uiregular" w:eastAsia="Times New Roman" w:hAnsi="segoe_uiregular" w:cs="Times New Roman"/>
          <w:color w:val="2D2D2D"/>
          <w:sz w:val="44"/>
          <w:szCs w:val="44"/>
        </w:rPr>
        <w:t xml:space="preserve"> the act or process of investigating; a careful search or examination in order to discover facts, etc. </w:t>
      </w:r>
    </w:p>
    <w:p w:rsidR="007E5BF2" w:rsidRPr="005621B4" w:rsidRDefault="007E5BF2" w:rsidP="007E5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44"/>
          <w:szCs w:val="44"/>
        </w:rPr>
      </w:pPr>
      <w:r w:rsidRPr="005621B4">
        <w:rPr>
          <w:rFonts w:ascii="segoe_uiregular" w:eastAsia="Times New Roman" w:hAnsi="segoe_uiregular" w:cs="Times New Roman"/>
          <w:b/>
          <w:color w:val="2D2D2D"/>
          <w:sz w:val="44"/>
          <w:szCs w:val="44"/>
          <w:u w:val="single"/>
        </w:rPr>
        <w:t>3. Empirical evidence</w:t>
      </w:r>
      <w:r w:rsidRPr="005621B4">
        <w:rPr>
          <w:rFonts w:ascii="segoe_uiregular" w:eastAsia="Times New Roman" w:hAnsi="segoe_uiregular" w:cs="Times New Roman"/>
          <w:color w:val="2D2D2D"/>
          <w:sz w:val="44"/>
          <w:szCs w:val="44"/>
        </w:rPr>
        <w:t>: is factual information – not personal opinions- that is based on observation.</w:t>
      </w:r>
    </w:p>
    <w:p w:rsidR="007E5BF2" w:rsidRDefault="007E5BF2" w:rsidP="007E5BF2">
      <w:pPr>
        <w:spacing w:after="0" w:line="240" w:lineRule="auto"/>
        <w:rPr>
          <w:rFonts w:ascii="segoe_uiregular" w:eastAsia="Times New Roman" w:hAnsi="segoe_uiregular" w:cs="Times New Roman"/>
          <w:color w:val="2D2D2D"/>
          <w:sz w:val="28"/>
          <w:szCs w:val="28"/>
          <w:shd w:val="clear" w:color="auto" w:fill="FFFFFF"/>
        </w:rPr>
      </w:pPr>
      <w:proofErr w:type="gramStart"/>
      <w:r>
        <w:rPr>
          <w:rFonts w:ascii="segoe_uiregular" w:eastAsia="Times New Roman" w:hAnsi="segoe_uiregular" w:cs="Times New Roman"/>
          <w:color w:val="2D2D2D"/>
          <w:sz w:val="28"/>
          <w:szCs w:val="28"/>
          <w:shd w:val="clear" w:color="auto" w:fill="FFFFFF"/>
        </w:rPr>
        <w:t>YOUR</w:t>
      </w:r>
      <w:proofErr w:type="gramEnd"/>
      <w:r>
        <w:rPr>
          <w:rFonts w:ascii="segoe_uiregular" w:eastAsia="Times New Roman" w:hAnsi="segoe_uiregular" w:cs="Times New Roman"/>
          <w:color w:val="2D2D2D"/>
          <w:sz w:val="28"/>
          <w:szCs w:val="28"/>
          <w:shd w:val="clear" w:color="auto" w:fill="FFFFFF"/>
        </w:rPr>
        <w:t xml:space="preserve"> TURN!</w:t>
      </w:r>
    </w:p>
    <w:p w:rsidR="007E5BF2" w:rsidRPr="008A49AF" w:rsidRDefault="007E5BF2" w:rsidP="007E5BF2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1E14">
        <w:rPr>
          <w:rFonts w:ascii="segoe_uiregular" w:eastAsia="Times New Roman" w:hAnsi="segoe_uiregular" w:cs="Times New Roman"/>
          <w:color w:val="00B0F0"/>
          <w:sz w:val="28"/>
          <w:szCs w:val="28"/>
          <w:shd w:val="clear" w:color="auto" w:fill="FFFFFF"/>
        </w:rPr>
        <w:t>D</w:t>
      </w:r>
      <w:r w:rsidRPr="008A49AF">
        <w:rPr>
          <w:rFonts w:ascii="segoe_uiregular" w:eastAsia="Times New Roman" w:hAnsi="segoe_uiregular" w:cs="Times New Roman"/>
          <w:color w:val="00B0F0"/>
          <w:sz w:val="28"/>
          <w:szCs w:val="28"/>
          <w:shd w:val="clear" w:color="auto" w:fill="FFFFFF"/>
        </w:rPr>
        <w:t xml:space="preserve">ecide whether each is an example of an </w:t>
      </w:r>
      <w:r w:rsidRPr="006705DE">
        <w:rPr>
          <w:rFonts w:ascii="segoe_uiregular" w:eastAsia="Times New Roman" w:hAnsi="segoe_uiregular" w:cs="Times New Roman"/>
          <w:color w:val="FF0000"/>
          <w:sz w:val="28"/>
          <w:szCs w:val="28"/>
          <w:shd w:val="clear" w:color="auto" w:fill="FFFFFF"/>
        </w:rPr>
        <w:t xml:space="preserve">EXPERIMENT </w:t>
      </w:r>
      <w:r>
        <w:rPr>
          <w:rFonts w:ascii="segoe_uiregular" w:eastAsia="Times New Roman" w:hAnsi="segoe_uiregular" w:cs="Times New Roman"/>
          <w:color w:val="00B0F0"/>
          <w:sz w:val="28"/>
          <w:szCs w:val="28"/>
          <w:shd w:val="clear" w:color="auto" w:fill="FFFFFF"/>
        </w:rPr>
        <w:t xml:space="preserve">– OR </w:t>
      </w:r>
      <w:proofErr w:type="gramStart"/>
      <w:r>
        <w:rPr>
          <w:rFonts w:ascii="segoe_uiregular" w:eastAsia="Times New Roman" w:hAnsi="segoe_uiregular" w:cs="Times New Roman"/>
          <w:color w:val="00B0F0"/>
          <w:sz w:val="28"/>
          <w:szCs w:val="28"/>
          <w:shd w:val="clear" w:color="auto" w:fill="FFFFFF"/>
        </w:rPr>
        <w:t xml:space="preserve">- </w:t>
      </w:r>
      <w:r w:rsidRPr="008A49AF">
        <w:rPr>
          <w:rFonts w:ascii="segoe_uiregular" w:eastAsia="Times New Roman" w:hAnsi="segoe_uiregular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6705DE">
        <w:rPr>
          <w:rFonts w:ascii="segoe_uiregular" w:eastAsia="Times New Roman" w:hAnsi="segoe_uiregular" w:cs="Times New Roman"/>
          <w:color w:val="FF0000"/>
          <w:sz w:val="28"/>
          <w:szCs w:val="28"/>
          <w:shd w:val="clear" w:color="auto" w:fill="FFFFFF"/>
        </w:rPr>
        <w:t>NOT</w:t>
      </w:r>
      <w:proofErr w:type="gramEnd"/>
      <w:r w:rsidRPr="006705DE">
        <w:rPr>
          <w:rFonts w:ascii="segoe_uiregular" w:eastAsia="Times New Roman" w:hAnsi="segoe_uiregular" w:cs="Times New Roman"/>
          <w:color w:val="FF0000"/>
          <w:sz w:val="28"/>
          <w:szCs w:val="28"/>
          <w:shd w:val="clear" w:color="auto" w:fill="FFFFFF"/>
        </w:rPr>
        <w:t xml:space="preserve"> AN EXPERIMENT </w:t>
      </w:r>
      <w:r w:rsidRPr="008A49AF">
        <w:rPr>
          <w:rFonts w:ascii="segoe_uiregular" w:eastAsia="Times New Roman" w:hAnsi="segoe_uiregular" w:cs="Times New Roman"/>
          <w:color w:val="00B0F0"/>
          <w:sz w:val="28"/>
          <w:szCs w:val="28"/>
          <w:shd w:val="clear" w:color="auto" w:fill="FFFFFF"/>
        </w:rPr>
        <w:t xml:space="preserve">and justify </w:t>
      </w:r>
      <w:r w:rsidRPr="00EA1E14">
        <w:rPr>
          <w:rFonts w:ascii="segoe_uiregular" w:eastAsia="Times New Roman" w:hAnsi="segoe_uiregular" w:cs="Times New Roman"/>
          <w:color w:val="00B0F0"/>
          <w:sz w:val="28"/>
          <w:szCs w:val="28"/>
          <w:shd w:val="clear" w:color="auto" w:fill="FFFFFF"/>
        </w:rPr>
        <w:t>or prove your</w:t>
      </w:r>
      <w:r w:rsidRPr="008A49AF">
        <w:rPr>
          <w:rFonts w:ascii="segoe_uiregular" w:eastAsia="Times New Roman" w:hAnsi="segoe_uiregular" w:cs="Times New Roman"/>
          <w:color w:val="00B0F0"/>
          <w:sz w:val="28"/>
          <w:szCs w:val="28"/>
          <w:shd w:val="clear" w:color="auto" w:fill="FFFFFF"/>
        </w:rPr>
        <w:t xml:space="preserve"> answers</w:t>
      </w:r>
      <w:r w:rsidRPr="00EA1E14">
        <w:rPr>
          <w:rFonts w:ascii="segoe_uiregular" w:eastAsia="Times New Roman" w:hAnsi="segoe_uiregular" w:cs="Times New Roman"/>
          <w:color w:val="00B0F0"/>
          <w:sz w:val="28"/>
          <w:szCs w:val="28"/>
          <w:shd w:val="clear" w:color="auto" w:fill="FFFFFF"/>
        </w:rPr>
        <w:t xml:space="preserve"> to be right</w:t>
      </w:r>
      <w:r w:rsidRPr="008A49AF">
        <w:rPr>
          <w:rFonts w:ascii="segoe_uiregular" w:eastAsia="Times New Roman" w:hAnsi="segoe_uiregular" w:cs="Times New Roman"/>
          <w:color w:val="00B0F0"/>
          <w:sz w:val="28"/>
          <w:szCs w:val="28"/>
          <w:shd w:val="clear" w:color="auto" w:fill="FFFFFF"/>
        </w:rPr>
        <w:t>.</w:t>
      </w:r>
    </w:p>
    <w:p w:rsidR="007E5BF2" w:rsidRPr="005621B4" w:rsidRDefault="007E5BF2" w:rsidP="007E5B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70C0"/>
          <w:sz w:val="40"/>
          <w:szCs w:val="40"/>
        </w:rPr>
      </w:pPr>
      <w:r w:rsidRPr="005621B4">
        <w:rPr>
          <w:rFonts w:ascii="Comic Sans MS" w:eastAsia="Times New Roman" w:hAnsi="Comic Sans MS" w:cs="Times New Roman"/>
          <w:color w:val="0070C0"/>
          <w:sz w:val="40"/>
          <w:szCs w:val="40"/>
        </w:rPr>
        <w:t>Observing temperature changes throughout the day on the playground.</w:t>
      </w:r>
    </w:p>
    <w:p w:rsidR="007E5BF2" w:rsidRPr="005621B4" w:rsidRDefault="007E5BF2" w:rsidP="007E5B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70C0"/>
          <w:sz w:val="40"/>
          <w:szCs w:val="40"/>
        </w:rPr>
      </w:pPr>
      <w:r w:rsidRPr="005621B4">
        <w:rPr>
          <w:rFonts w:ascii="Comic Sans MS" w:eastAsia="Times New Roman" w:hAnsi="Comic Sans MS" w:cs="Times New Roman"/>
          <w:color w:val="0070C0"/>
          <w:sz w:val="40"/>
          <w:szCs w:val="40"/>
        </w:rPr>
        <w:t>Researching the best way to germinate seeds using the Internet</w:t>
      </w:r>
      <w:r>
        <w:rPr>
          <w:rFonts w:ascii="Comic Sans MS" w:eastAsia="Times New Roman" w:hAnsi="Comic Sans MS" w:cs="Times New Roman"/>
          <w:color w:val="0070C0"/>
          <w:sz w:val="40"/>
          <w:szCs w:val="40"/>
        </w:rPr>
        <w:t>.</w:t>
      </w:r>
    </w:p>
    <w:p w:rsidR="007E5BF2" w:rsidRPr="005621B4" w:rsidRDefault="007E5BF2" w:rsidP="007E5B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70C0"/>
          <w:sz w:val="40"/>
          <w:szCs w:val="40"/>
        </w:rPr>
      </w:pPr>
      <w:r w:rsidRPr="005621B4">
        <w:rPr>
          <w:rFonts w:ascii="Comic Sans MS" w:eastAsia="Times New Roman" w:hAnsi="Comic Sans MS" w:cs="Times New Roman"/>
          <w:color w:val="0070C0"/>
          <w:sz w:val="40"/>
          <w:szCs w:val="40"/>
        </w:rPr>
        <w:t xml:space="preserve">Finding out if mealworms prefer light or </w:t>
      </w:r>
      <w:r w:rsidRPr="00D0378B">
        <w:rPr>
          <w:rFonts w:ascii="Comic Sans MS" w:eastAsia="Times New Roman" w:hAnsi="Comic Sans MS" w:cs="Times New Roman"/>
          <w:b/>
          <w:color w:val="0070C0"/>
          <w:sz w:val="40"/>
          <w:szCs w:val="40"/>
        </w:rPr>
        <w:t>dark</w:t>
      </w:r>
      <w:r w:rsidRPr="005621B4">
        <w:rPr>
          <w:rFonts w:ascii="Comic Sans MS" w:eastAsia="Times New Roman" w:hAnsi="Comic Sans MS" w:cs="Times New Roman"/>
          <w:color w:val="0070C0"/>
          <w:sz w:val="40"/>
          <w:szCs w:val="40"/>
        </w:rPr>
        <w:t xml:space="preserve"> by testing it. </w:t>
      </w:r>
    </w:p>
    <w:p w:rsidR="007E5BF2" w:rsidRPr="005621B4" w:rsidRDefault="007E5BF2" w:rsidP="007E5B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70C0"/>
          <w:sz w:val="40"/>
          <w:szCs w:val="40"/>
        </w:rPr>
      </w:pPr>
      <w:r w:rsidRPr="005621B4">
        <w:rPr>
          <w:rFonts w:ascii="Comic Sans MS" w:eastAsia="Times New Roman" w:hAnsi="Comic Sans MS" w:cs="Times New Roman"/>
          <w:color w:val="0070C0"/>
          <w:sz w:val="40"/>
          <w:szCs w:val="40"/>
        </w:rPr>
        <w:t>Recording the number of birds that visit a feeder at the same time each day.</w:t>
      </w:r>
    </w:p>
    <w:p w:rsidR="00D66C49" w:rsidRPr="007E5BF2" w:rsidRDefault="007E5BF2" w:rsidP="007E5B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color w:val="0070C0"/>
          <w:sz w:val="40"/>
          <w:szCs w:val="40"/>
        </w:rPr>
      </w:pPr>
      <w:r w:rsidRPr="005621B4">
        <w:rPr>
          <w:rFonts w:ascii="Comic Sans MS" w:eastAsia="Times New Roman" w:hAnsi="Comic Sans MS" w:cs="Times New Roman"/>
          <w:color w:val="0070C0"/>
          <w:sz w:val="40"/>
          <w:szCs w:val="40"/>
        </w:rPr>
        <w:t>Observing a group of people to find out if they put a puzzle togethe</w:t>
      </w:r>
      <w:r>
        <w:rPr>
          <w:rFonts w:ascii="Comic Sans MS" w:eastAsia="Times New Roman" w:hAnsi="Comic Sans MS" w:cs="Times New Roman"/>
          <w:color w:val="0070C0"/>
          <w:sz w:val="40"/>
          <w:szCs w:val="40"/>
        </w:rPr>
        <w:t>r faster if they practice first.</w:t>
      </w:r>
      <w:bookmarkStart w:id="0" w:name="_GoBack"/>
      <w:bookmarkEnd w:id="0"/>
    </w:p>
    <w:sectPr w:rsidR="00D66C49" w:rsidRPr="007E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_uiregula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6039"/>
    <w:multiLevelType w:val="multilevel"/>
    <w:tmpl w:val="7F8A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D5F8B"/>
    <w:multiLevelType w:val="multilevel"/>
    <w:tmpl w:val="567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F2"/>
    <w:rsid w:val="007E5BF2"/>
    <w:rsid w:val="00D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D77EC-D3B5-41B9-9A8F-D6F22209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Sosa, David - 0626395</dc:creator>
  <cp:keywords/>
  <dc:description/>
  <cp:lastModifiedBy>Sosa, David - 0626395</cp:lastModifiedBy>
  <cp:revision>1</cp:revision>
  <dcterms:created xsi:type="dcterms:W3CDTF">2018-05-10T13:07:00Z</dcterms:created>
  <dcterms:modified xsi:type="dcterms:W3CDTF">2018-05-10T13:09:00Z</dcterms:modified>
</cp:coreProperties>
</file>